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D" w:rsidRPr="0040195D" w:rsidRDefault="0040195D" w:rsidP="0040195D">
      <w:pPr>
        <w:spacing w:after="0" w:line="240" w:lineRule="auto"/>
        <w:rPr>
          <w:rFonts w:ascii="Verdana" w:eastAsia="Times New Roman" w:hAnsi="Verdana" w:cs="Times New Roman"/>
          <w:b/>
          <w:bCs/>
          <w:color w:val="C00202"/>
          <w:sz w:val="20"/>
          <w:szCs w:val="20"/>
          <w:lang w:eastAsia="ru-RU"/>
        </w:rPr>
      </w:pPr>
      <w:r w:rsidRPr="0040195D">
        <w:rPr>
          <w:rFonts w:ascii="Verdana" w:eastAsia="Times New Roman" w:hAnsi="Verdana" w:cs="Times New Roman"/>
          <w:b/>
          <w:bCs/>
          <w:color w:val="C00202"/>
          <w:sz w:val="20"/>
          <w:szCs w:val="20"/>
          <w:lang w:eastAsia="ru-RU"/>
        </w:rPr>
        <w:t>Изменения в итоговом собеседовании 2024 года по сравнению с 2023 годом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0195D" w:rsidRPr="0040195D" w:rsidTr="0040195D">
        <w:trPr>
          <w:tblCellSpacing w:w="0" w:type="dxa"/>
        </w:trPr>
        <w:tc>
          <w:tcPr>
            <w:tcW w:w="0" w:type="auto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0195D" w:rsidRPr="0040195D" w:rsidRDefault="0040195D" w:rsidP="0040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 итогам </w:t>
            </w:r>
            <w:proofErr w:type="gram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анализа результатов выполнения заданий итогового собеседования</w:t>
            </w:r>
            <w:proofErr w:type="gram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была оптимизирована </w:t>
            </w:r>
            <w:proofErr w:type="spell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критериальная</w:t>
            </w:r>
            <w:proofErr w:type="spell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система их оценивания.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1. Грамотность речи оценивается в целом по заданиям 1–4. При этом в качестве единых критериев </w:t>
            </w:r>
            <w:proofErr w:type="gram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представлены</w:t>
            </w:r>
            <w:proofErr w:type="gram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      </w:r>
            <w:proofErr w:type="spell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фактологической</w:t>
            </w:r>
            <w:proofErr w:type="spell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точности».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2. 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ударением), «Соблюдение грамматических норм», «Соблюдение речевых норм».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4. Критерий «Искажение слов» включён в систему критериев оценивания чтения вслух.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П1–П4, уменьшается на 1 балл».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6. Критерий М</w:t>
            </w:r>
            <w:proofErr w:type="gram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(ранее критерий М3) переименован: «Логичность монологического высказывания». В структуре самого критерия исключены несущественные понятия.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7. Максимальный балл по критериям М</w:t>
            </w:r>
            <w:proofErr w:type="gram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      </w:r>
            <w:proofErr w:type="spell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политомическими</w:t>
            </w:r>
            <w:proofErr w:type="spell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8. Введена единая система сокращений: Ч (чтение), </w:t>
            </w:r>
            <w:proofErr w:type="gramStart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01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(пересказ), М (монолог), Д (диалог), Р (грамотность речи).</w:t>
            </w:r>
          </w:p>
        </w:tc>
      </w:tr>
    </w:tbl>
    <w:p w:rsidR="00D221F8" w:rsidRDefault="00D221F8"/>
    <w:sectPr w:rsidR="00D221F8" w:rsidSect="00D2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5D"/>
    <w:rsid w:val="0040195D"/>
    <w:rsid w:val="00D2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2023-10-11T10:46:00Z</dcterms:created>
  <dcterms:modified xsi:type="dcterms:W3CDTF">2023-10-11T10:46:00Z</dcterms:modified>
</cp:coreProperties>
</file>