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2B" w:rsidRPr="00DE622B" w:rsidRDefault="00DE622B" w:rsidP="00DE622B">
      <w:pPr>
        <w:shd w:val="clear" w:color="auto" w:fill="FAFAFA"/>
        <w:spacing w:after="0" w:line="240" w:lineRule="auto"/>
        <w:ind w:left="-225" w:right="-225"/>
        <w:outlineLvl w:val="0"/>
        <w:rPr>
          <w:rFonts w:ascii="Arial" w:eastAsia="Times New Roman" w:hAnsi="Arial" w:cs="Arial"/>
          <w:color w:val="FFFFFF"/>
          <w:kern w:val="36"/>
          <w:sz w:val="32"/>
          <w:szCs w:val="32"/>
          <w:lang w:eastAsia="ru-RU"/>
        </w:rPr>
      </w:pPr>
      <w:r w:rsidRPr="00DE622B">
        <w:rPr>
          <w:rFonts w:ascii="Arial" w:eastAsia="Times New Roman" w:hAnsi="Arial" w:cs="Arial"/>
          <w:color w:val="FFFFFF"/>
          <w:kern w:val="36"/>
          <w:sz w:val="32"/>
          <w:szCs w:val="32"/>
          <w:lang w:eastAsia="ru-RU"/>
        </w:rPr>
        <w:t>армия</w:t>
      </w:r>
    </w:p>
    <w:p w:rsidR="00DE622B" w:rsidRPr="006F412F" w:rsidRDefault="00DE622B" w:rsidP="00DE622B">
      <w:pPr>
        <w:shd w:val="clear" w:color="auto" w:fill="FAFAFA"/>
        <w:spacing w:before="100" w:beforeAutospacing="1" w:after="100" w:afterAutospacing="1" w:line="300" w:lineRule="atLeast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i/>
          <w:noProof/>
          <w:color w:val="1F7CB9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varlamovo.minobr63.ru/wp-content/uploads/2019/04/img20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rlamovo.minobr63.ru/wp-content/uploads/2019/04/img20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12F">
        <w:rPr>
          <w:rFonts w:ascii="Times New Roman,OpenSansRegular" w:eastAsia="Times New Roman" w:hAnsi="Times New Roman,OpenSansRegular" w:cs="Times New Roman"/>
          <w:i/>
          <w:color w:val="616161"/>
          <w:sz w:val="24"/>
          <w:szCs w:val="24"/>
          <w:lang w:eastAsia="ru-RU"/>
        </w:rPr>
        <w:t>«</w:t>
      </w: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ЮНАРМИЯ» – российское детско-юношеское движение, основной целью которого является всестороннее развитие и патриотическое воспитание россиян от 8 лет.</w:t>
      </w:r>
    </w:p>
    <w:p w:rsidR="00DE622B" w:rsidRPr="006F412F" w:rsidRDefault="00DE622B" w:rsidP="00DE622B">
      <w:pPr>
        <w:shd w:val="clear" w:color="auto" w:fill="FAFAFA"/>
        <w:spacing w:before="100" w:beforeAutospacing="1" w:after="100" w:afterAutospacing="1" w:line="300" w:lineRule="atLeast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Основными направлениями деятельности Движения являются духовно-нравственное, социальное, спортивное и интеллектуальное, в рамках которых Движение решает задачи: </w:t>
      </w:r>
    </w:p>
    <w:p w:rsidR="00DE622B" w:rsidRPr="006F412F" w:rsidRDefault="00DE622B" w:rsidP="00DE62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0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— воспитания у молодежи высокой гражданско-социальной активности, патриотизма, противодействия идеологии экстремизма;</w:t>
      </w:r>
    </w:p>
    <w:p w:rsidR="00DE622B" w:rsidRPr="006F412F" w:rsidRDefault="00DE622B" w:rsidP="00DE62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0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— 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DE622B" w:rsidRPr="006F412F" w:rsidRDefault="00DE622B" w:rsidP="00DE62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0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— развития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DE622B" w:rsidRPr="006F412F" w:rsidRDefault="00DE622B" w:rsidP="00DE62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0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— формирования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DE622B" w:rsidRPr="006F412F" w:rsidRDefault="00DE622B" w:rsidP="00DE62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0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— укрепления физической закалки и физической выносливости;</w:t>
      </w:r>
    </w:p>
    <w:p w:rsidR="00DE622B" w:rsidRPr="006F412F" w:rsidRDefault="00DE622B" w:rsidP="00DE62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0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— активного приобщения молодежи к военно-техническим знаниям и техническому творчеству.</w:t>
      </w:r>
    </w:p>
    <w:p w:rsidR="00DE622B" w:rsidRPr="006F412F" w:rsidRDefault="00DE622B" w:rsidP="00DE622B">
      <w:pPr>
        <w:shd w:val="clear" w:color="auto" w:fill="FAFAFA"/>
        <w:spacing w:before="100" w:beforeAutospacing="1" w:after="100" w:afterAutospacing="1" w:line="300" w:lineRule="atLeast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Вступить в Движение может любой желающий. Участие в Движении осуществляется на основании письменного заявления гражданина с согласием его законных представителей (для несовершеннолетних членов).</w:t>
      </w:r>
    </w:p>
    <w:p w:rsidR="00DE622B" w:rsidRPr="006F412F" w:rsidRDefault="00DE622B" w:rsidP="00DE622B">
      <w:pPr>
        <w:shd w:val="clear" w:color="auto" w:fill="FAFAFA"/>
        <w:spacing w:before="100" w:beforeAutospacing="1" w:after="100" w:afterAutospacing="1" w:line="300" w:lineRule="atLeast"/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В ГБОУ СО</w:t>
      </w:r>
      <w:r w:rsidR="006F412F"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 xml:space="preserve">Ш </w:t>
      </w:r>
      <w:proofErr w:type="spellStart"/>
      <w:r w:rsidR="006F412F"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с</w:t>
      </w:r>
      <w:proofErr w:type="gramStart"/>
      <w:r w:rsidR="006F412F"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.С</w:t>
      </w:r>
      <w:proofErr w:type="gramEnd"/>
      <w:r w:rsidR="006F412F"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иделькино</w:t>
      </w:r>
      <w:proofErr w:type="spellEnd"/>
      <w:r w:rsidR="006F412F"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 xml:space="preserve">  29.05.2019 года </w:t>
      </w: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состоялась торжественная церемония вступления школьников в ряды Всероссийского детско-юношеского военно-патриотического общественного движения «</w:t>
      </w:r>
      <w:proofErr w:type="spellStart"/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Юнармия</w:t>
      </w:r>
      <w:proofErr w:type="spellEnd"/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».</w:t>
      </w:r>
    </w:p>
    <w:p w:rsidR="0070037F" w:rsidRPr="0070037F" w:rsidRDefault="00DE622B" w:rsidP="00DE622B">
      <w:pPr>
        <w:shd w:val="clear" w:color="auto" w:fill="FAFAFA"/>
        <w:spacing w:before="100" w:beforeAutospacing="1" w:after="100" w:afterAutospacing="1" w:line="300" w:lineRule="atLeast"/>
      </w:pP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 xml:space="preserve">Официальный сайт </w:t>
      </w:r>
      <w:proofErr w:type="spellStart"/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Юнармия</w:t>
      </w:r>
      <w:proofErr w:type="spellEnd"/>
      <w:r w:rsidR="0070037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 xml:space="preserve"> </w:t>
      </w:r>
      <w:r w:rsidRPr="006F412F">
        <w:rPr>
          <w:rFonts w:ascii="Times New Roman,OpenSansRegular" w:eastAsia="Times New Roman" w:hAnsi="Times New Roman,OpenSansRegular" w:cs="Times New Roman"/>
          <w:sz w:val="24"/>
          <w:szCs w:val="24"/>
          <w:lang w:eastAsia="ru-RU"/>
        </w:rPr>
        <w:t> </w:t>
      </w:r>
      <w:hyperlink r:id="rId7" w:history="1">
        <w:r w:rsidRPr="006F412F">
          <w:rPr>
            <w:rFonts w:ascii="Times New Roman,OpenSansRegular" w:eastAsia="Times New Roman" w:hAnsi="Times New Roman,OpenSansRegular" w:cs="Times New Roman"/>
            <w:sz w:val="24"/>
            <w:szCs w:val="24"/>
            <w:lang w:eastAsia="ru-RU"/>
          </w:rPr>
          <w:t>https://yunarmy.ru/</w:t>
        </w:r>
      </w:hyperlink>
    </w:p>
    <w:p w:rsidR="00B013B2" w:rsidRPr="006F412F" w:rsidRDefault="00B013B2"/>
    <w:sectPr w:rsidR="00B013B2" w:rsidRPr="006F412F" w:rsidSect="00B0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D60"/>
    <w:multiLevelType w:val="multilevel"/>
    <w:tmpl w:val="4FB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2B"/>
    <w:rsid w:val="006F412F"/>
    <w:rsid w:val="0070037F"/>
    <w:rsid w:val="0096566D"/>
    <w:rsid w:val="00B013B2"/>
    <w:rsid w:val="00DE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B2"/>
  </w:style>
  <w:style w:type="paragraph" w:styleId="1">
    <w:name w:val="heading 1"/>
    <w:basedOn w:val="a"/>
    <w:link w:val="10"/>
    <w:uiPriority w:val="9"/>
    <w:qFormat/>
    <w:rsid w:val="00DE6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2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22B"/>
  </w:style>
  <w:style w:type="character" w:styleId="a5">
    <w:name w:val="Strong"/>
    <w:basedOn w:val="a0"/>
    <w:uiPriority w:val="22"/>
    <w:qFormat/>
    <w:rsid w:val="00DE62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narm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arlamovo.minobr63.ru/wp-content/uploads/2019/04/img2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2020-12-17T11:31:00Z</dcterms:created>
  <dcterms:modified xsi:type="dcterms:W3CDTF">2020-12-17T11:32:00Z</dcterms:modified>
</cp:coreProperties>
</file>