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C0" w:rsidRDefault="00D8375A" w:rsidP="00AC7B55">
      <w:pPr>
        <w:tabs>
          <w:tab w:val="left" w:pos="3510"/>
          <w:tab w:val="center" w:pos="513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AC7B55" w:rsidRPr="00AC7B55" w:rsidRDefault="00AC7B55" w:rsidP="00AC7B55">
      <w:pPr>
        <w:tabs>
          <w:tab w:val="left" w:pos="3510"/>
          <w:tab w:val="center" w:pos="5130"/>
        </w:tabs>
        <w:spacing w:line="360" w:lineRule="auto"/>
        <w:rPr>
          <w:sz w:val="28"/>
          <w:szCs w:val="28"/>
        </w:rPr>
      </w:pPr>
      <w:r w:rsidRPr="00AC7B55">
        <w:rPr>
          <w:sz w:val="28"/>
          <w:szCs w:val="28"/>
        </w:rPr>
        <w:t>25 мая 2020 года, с 18.30 до 19.10 Центр профессионального образования Самарской области проведёт онлайн встречу с родителями учащихся 5-11 классов Северного округа по теме «Вопросы профессионального самоопределения и профориентации детей» в формате видеоконференции.</w:t>
      </w:r>
    </w:p>
    <w:p w:rsidR="00AC7B55" w:rsidRPr="00AC7B55" w:rsidRDefault="00AC7B55" w:rsidP="00AC7B55">
      <w:pPr>
        <w:tabs>
          <w:tab w:val="left" w:pos="3510"/>
          <w:tab w:val="center" w:pos="5130"/>
        </w:tabs>
        <w:spacing w:line="360" w:lineRule="auto"/>
        <w:rPr>
          <w:sz w:val="28"/>
          <w:szCs w:val="28"/>
        </w:rPr>
      </w:pPr>
      <w:r w:rsidRPr="00AC7B55">
        <w:rPr>
          <w:sz w:val="28"/>
          <w:szCs w:val="28"/>
        </w:rPr>
        <w:t>Уважаемые родители!</w:t>
      </w:r>
    </w:p>
    <w:p w:rsidR="00AC7B55" w:rsidRPr="00AC7B55" w:rsidRDefault="00AC7B55" w:rsidP="00AC7B55">
      <w:pPr>
        <w:tabs>
          <w:tab w:val="left" w:pos="3510"/>
          <w:tab w:val="center" w:pos="5130"/>
        </w:tabs>
        <w:spacing w:line="360" w:lineRule="auto"/>
        <w:rPr>
          <w:sz w:val="28"/>
          <w:szCs w:val="28"/>
        </w:rPr>
      </w:pPr>
      <w:r w:rsidRPr="00AC7B55">
        <w:rPr>
          <w:sz w:val="28"/>
          <w:szCs w:val="28"/>
        </w:rPr>
        <w:t>Приглашаем вас принять участие в онлайн встрече с психологами — профконсультантами Центра профессионального образования Самарской области. Специалисты расскажут, как помочь своему ребенку выбрать будущую профессию, раскроют основные проблемы в профессиональномсамоопределении подростков, разберут типичные проблемы и дадут практические рекомендации:</w:t>
      </w:r>
    </w:p>
    <w:p w:rsidR="00AC7B55" w:rsidRPr="00AC7B55" w:rsidRDefault="00AC7B55" w:rsidP="00AC7B55">
      <w:pPr>
        <w:pStyle w:val="ac"/>
        <w:numPr>
          <w:ilvl w:val="0"/>
          <w:numId w:val="3"/>
        </w:numPr>
        <w:tabs>
          <w:tab w:val="left" w:pos="3510"/>
          <w:tab w:val="center" w:pos="5130"/>
        </w:tabs>
        <w:spacing w:line="360" w:lineRule="auto"/>
        <w:ind w:left="567"/>
        <w:rPr>
          <w:sz w:val="28"/>
          <w:szCs w:val="28"/>
        </w:rPr>
      </w:pPr>
      <w:r w:rsidRPr="00AC7B55">
        <w:rPr>
          <w:sz w:val="28"/>
          <w:szCs w:val="28"/>
        </w:rPr>
        <w:t>На что стоит обращать внимание при выборе профессии, и какие нюансы нужно учитывать.</w:t>
      </w:r>
    </w:p>
    <w:p w:rsidR="00AC7B55" w:rsidRPr="00AC7B55" w:rsidRDefault="00AC7B55" w:rsidP="00AC7B55">
      <w:pPr>
        <w:pStyle w:val="ac"/>
        <w:numPr>
          <w:ilvl w:val="0"/>
          <w:numId w:val="3"/>
        </w:numPr>
        <w:tabs>
          <w:tab w:val="left" w:pos="3510"/>
          <w:tab w:val="center" w:pos="5130"/>
        </w:tabs>
        <w:spacing w:line="360" w:lineRule="auto"/>
        <w:ind w:left="567"/>
        <w:rPr>
          <w:sz w:val="28"/>
          <w:szCs w:val="28"/>
        </w:rPr>
      </w:pPr>
      <w:r w:rsidRPr="00AC7B55">
        <w:rPr>
          <w:sz w:val="28"/>
          <w:szCs w:val="28"/>
        </w:rPr>
        <w:t>Как изменились принципы выбора профессии с учетом современных реалий.</w:t>
      </w:r>
    </w:p>
    <w:p w:rsidR="00AC7B55" w:rsidRPr="00AC7B55" w:rsidRDefault="00AC7B55" w:rsidP="00AC7B55">
      <w:pPr>
        <w:pStyle w:val="ac"/>
        <w:numPr>
          <w:ilvl w:val="0"/>
          <w:numId w:val="3"/>
        </w:numPr>
        <w:tabs>
          <w:tab w:val="left" w:pos="3510"/>
          <w:tab w:val="center" w:pos="5130"/>
        </w:tabs>
        <w:spacing w:line="360" w:lineRule="auto"/>
        <w:ind w:left="567"/>
        <w:rPr>
          <w:sz w:val="28"/>
          <w:szCs w:val="28"/>
        </w:rPr>
      </w:pPr>
      <w:r w:rsidRPr="00AC7B55">
        <w:rPr>
          <w:sz w:val="28"/>
          <w:szCs w:val="28"/>
        </w:rPr>
        <w:t>Как помочь ребенку в профессиональном самоопределении в зависимости от его возраста.</w:t>
      </w:r>
    </w:p>
    <w:p w:rsidR="00AC7B55" w:rsidRPr="00AC7B55" w:rsidRDefault="00AC7B55" w:rsidP="00AC7B55">
      <w:pPr>
        <w:pStyle w:val="ac"/>
        <w:numPr>
          <w:ilvl w:val="0"/>
          <w:numId w:val="3"/>
        </w:numPr>
        <w:tabs>
          <w:tab w:val="left" w:pos="3510"/>
          <w:tab w:val="center" w:pos="5130"/>
        </w:tabs>
        <w:spacing w:line="360" w:lineRule="auto"/>
        <w:ind w:left="567"/>
        <w:rPr>
          <w:sz w:val="28"/>
          <w:szCs w:val="28"/>
        </w:rPr>
      </w:pPr>
      <w:r w:rsidRPr="00AC7B55">
        <w:rPr>
          <w:sz w:val="28"/>
          <w:szCs w:val="28"/>
        </w:rPr>
        <w:t>Как помочь ребенку понять свои интересы и способности, определить потребности и цели.</w:t>
      </w:r>
    </w:p>
    <w:p w:rsidR="00AC7B55" w:rsidRPr="00AC7B55" w:rsidRDefault="00AC7B55" w:rsidP="00AC7B55">
      <w:pPr>
        <w:pStyle w:val="ac"/>
        <w:numPr>
          <w:ilvl w:val="0"/>
          <w:numId w:val="3"/>
        </w:numPr>
        <w:tabs>
          <w:tab w:val="left" w:pos="3510"/>
          <w:tab w:val="center" w:pos="5130"/>
        </w:tabs>
        <w:spacing w:line="360" w:lineRule="auto"/>
        <w:ind w:left="567"/>
        <w:rPr>
          <w:sz w:val="28"/>
          <w:szCs w:val="28"/>
        </w:rPr>
      </w:pPr>
      <w:r w:rsidRPr="00AC7B55">
        <w:rPr>
          <w:sz w:val="28"/>
          <w:szCs w:val="28"/>
        </w:rPr>
        <w:t>Как узнать о современных профессиях и ситуации на рынке труда.</w:t>
      </w:r>
    </w:p>
    <w:p w:rsidR="00AC7B55" w:rsidRPr="00AC7B55" w:rsidRDefault="00AC7B55" w:rsidP="00AC7B55">
      <w:pPr>
        <w:pStyle w:val="ac"/>
        <w:numPr>
          <w:ilvl w:val="0"/>
          <w:numId w:val="3"/>
        </w:numPr>
        <w:tabs>
          <w:tab w:val="left" w:pos="3510"/>
          <w:tab w:val="center" w:pos="5130"/>
        </w:tabs>
        <w:spacing w:line="360" w:lineRule="auto"/>
        <w:ind w:left="567"/>
        <w:rPr>
          <w:sz w:val="28"/>
          <w:szCs w:val="28"/>
        </w:rPr>
      </w:pPr>
      <w:r w:rsidRPr="00AC7B55">
        <w:rPr>
          <w:sz w:val="28"/>
          <w:szCs w:val="28"/>
        </w:rPr>
        <w:t>Где ребенок может «попробовать себя» в профессии.</w:t>
      </w:r>
    </w:p>
    <w:p w:rsidR="00AC7B55" w:rsidRPr="00AC7B55" w:rsidRDefault="00AC7B55" w:rsidP="00AC7B55">
      <w:pPr>
        <w:pStyle w:val="ac"/>
        <w:numPr>
          <w:ilvl w:val="0"/>
          <w:numId w:val="3"/>
        </w:numPr>
        <w:tabs>
          <w:tab w:val="left" w:pos="3510"/>
          <w:tab w:val="center" w:pos="5130"/>
        </w:tabs>
        <w:spacing w:line="360" w:lineRule="auto"/>
        <w:ind w:left="567"/>
        <w:rPr>
          <w:sz w:val="28"/>
          <w:szCs w:val="28"/>
        </w:rPr>
      </w:pPr>
      <w:r w:rsidRPr="00AC7B55">
        <w:rPr>
          <w:sz w:val="28"/>
          <w:szCs w:val="28"/>
        </w:rPr>
        <w:t>Какие современные способы профориентации ребенка реально работают? Как помощь, а не навредить – сомнительные методы.</w:t>
      </w:r>
    </w:p>
    <w:p w:rsidR="00AC7B55" w:rsidRPr="00AC7B55" w:rsidRDefault="00AC7B55" w:rsidP="00AC7B55">
      <w:pPr>
        <w:pStyle w:val="ac"/>
        <w:numPr>
          <w:ilvl w:val="0"/>
          <w:numId w:val="3"/>
        </w:numPr>
        <w:tabs>
          <w:tab w:val="left" w:pos="3510"/>
          <w:tab w:val="center" w:pos="5130"/>
        </w:tabs>
        <w:spacing w:line="360" w:lineRule="auto"/>
        <w:ind w:left="567"/>
        <w:rPr>
          <w:sz w:val="28"/>
          <w:szCs w:val="28"/>
        </w:rPr>
      </w:pPr>
      <w:r w:rsidRPr="00AC7B55">
        <w:rPr>
          <w:sz w:val="28"/>
          <w:szCs w:val="28"/>
        </w:rPr>
        <w:t>Какие возможности в сфере профориентации есть у школы – профориентационные проекты в Самарской области.</w:t>
      </w:r>
    </w:p>
    <w:p w:rsidR="00AC7B55" w:rsidRPr="00AC7B55" w:rsidRDefault="00AC7B55" w:rsidP="00AC7B55">
      <w:pPr>
        <w:tabs>
          <w:tab w:val="left" w:pos="3510"/>
          <w:tab w:val="center" w:pos="5130"/>
        </w:tabs>
        <w:spacing w:line="360" w:lineRule="auto"/>
        <w:rPr>
          <w:sz w:val="28"/>
          <w:szCs w:val="28"/>
        </w:rPr>
      </w:pPr>
      <w:r w:rsidRPr="00AC7B55">
        <w:rPr>
          <w:sz w:val="28"/>
          <w:szCs w:val="28"/>
        </w:rPr>
        <w:lastRenderedPageBreak/>
        <w:t>Ведущие: психологи-профконсультанты ЦПО Самарской области (https://www.cposo.ru/): Матвейченко Ирина Николаевна, Мост Екатерина Олеговна, Сорокина Полина Евгеньевна.</w:t>
      </w:r>
    </w:p>
    <w:p w:rsidR="00AC7B55" w:rsidRPr="00AC7B55" w:rsidRDefault="00AC7B55" w:rsidP="00AC7B55">
      <w:pPr>
        <w:tabs>
          <w:tab w:val="left" w:pos="3510"/>
          <w:tab w:val="center" w:pos="5130"/>
        </w:tabs>
        <w:spacing w:line="360" w:lineRule="auto"/>
        <w:rPr>
          <w:sz w:val="28"/>
          <w:szCs w:val="28"/>
        </w:rPr>
      </w:pPr>
      <w:r w:rsidRPr="00AC7B55">
        <w:rPr>
          <w:sz w:val="28"/>
          <w:szCs w:val="28"/>
        </w:rPr>
        <w:t>Встреча будет проходить в формате видеоконференции с помощью сервиса Zoom.</w:t>
      </w:r>
    </w:p>
    <w:p w:rsidR="00AC7B55" w:rsidRPr="00AC7B55" w:rsidRDefault="00AC7B55" w:rsidP="00AC7B55">
      <w:pPr>
        <w:tabs>
          <w:tab w:val="left" w:pos="3510"/>
          <w:tab w:val="center" w:pos="5130"/>
        </w:tabs>
        <w:spacing w:line="360" w:lineRule="auto"/>
        <w:rPr>
          <w:sz w:val="28"/>
          <w:szCs w:val="28"/>
        </w:rPr>
      </w:pPr>
      <w:r w:rsidRPr="00AC7B55">
        <w:rPr>
          <w:sz w:val="28"/>
          <w:szCs w:val="28"/>
        </w:rPr>
        <w:t xml:space="preserve">Для участия в видеоконференции вам необходимо пройти по ссылке </w:t>
      </w:r>
      <w:hyperlink r:id="rId7" w:history="1">
        <w:r w:rsidRPr="00D20F61">
          <w:rPr>
            <w:rStyle w:val="af2"/>
            <w:sz w:val="28"/>
            <w:szCs w:val="28"/>
          </w:rPr>
          <w:t>https://us04web.zoom.us/j/78881955466?pwd=SnQyVm1jQ3JqWGxIVGxuVGM5Y3l3dz09</w:t>
        </w:r>
      </w:hyperlink>
      <w:r w:rsidRPr="00AC7B55">
        <w:rPr>
          <w:sz w:val="28"/>
          <w:szCs w:val="28"/>
        </w:rPr>
        <w:t>и ввести пароль для входа в конференцию: 5TiRXY, без дополнительной регистрации.</w:t>
      </w:r>
    </w:p>
    <w:p w:rsidR="00AC7B55" w:rsidRPr="00AC7B55" w:rsidRDefault="00AC7B55" w:rsidP="00AC7B55">
      <w:pPr>
        <w:tabs>
          <w:tab w:val="left" w:pos="3510"/>
          <w:tab w:val="center" w:pos="5130"/>
        </w:tabs>
        <w:spacing w:line="360" w:lineRule="auto"/>
        <w:rPr>
          <w:sz w:val="28"/>
          <w:szCs w:val="28"/>
        </w:rPr>
      </w:pPr>
      <w:r w:rsidRPr="00AC7B55">
        <w:rPr>
          <w:sz w:val="28"/>
          <w:szCs w:val="28"/>
        </w:rPr>
        <w:t>Свои вопросы по теме встречи можно будет задавать в чате видеоконференции.</w:t>
      </w:r>
    </w:p>
    <w:p w:rsidR="00881894" w:rsidRDefault="00881894" w:rsidP="00881894">
      <w:pPr>
        <w:widowControl w:val="0"/>
        <w:spacing w:before="0" w:after="0" w:line="360" w:lineRule="auto"/>
        <w:ind w:right="1" w:firstLine="567"/>
        <w:rPr>
          <w:sz w:val="28"/>
          <w:szCs w:val="28"/>
        </w:rPr>
      </w:pPr>
      <w:r>
        <w:rPr>
          <w:sz w:val="28"/>
          <w:szCs w:val="28"/>
        </w:rPr>
        <w:t>Консультации по использованию сервиса Zoom можно получить у сотрудников</w:t>
      </w:r>
      <w:r w:rsidRPr="003E7630">
        <w:rPr>
          <w:sz w:val="28"/>
          <w:szCs w:val="28"/>
        </w:rPr>
        <w:t>ГБУ ДПО СО «Сергиевский РЦ»</w:t>
      </w:r>
      <w:r>
        <w:rPr>
          <w:sz w:val="28"/>
          <w:szCs w:val="28"/>
        </w:rPr>
        <w:t xml:space="preserve">: по Сергиевскому району - </w:t>
      </w:r>
      <w:r w:rsidRPr="003B1FEC">
        <w:rPr>
          <w:sz w:val="28"/>
          <w:szCs w:val="28"/>
        </w:rPr>
        <w:t>Куликов Дмитрий Владимирович</w:t>
      </w:r>
      <w:r>
        <w:rPr>
          <w:sz w:val="28"/>
          <w:szCs w:val="28"/>
        </w:rPr>
        <w:t xml:space="preserve"> т. 8(987) 911-37-74</w:t>
      </w:r>
      <w:r w:rsidRPr="003B1FEC">
        <w:rPr>
          <w:sz w:val="28"/>
          <w:szCs w:val="28"/>
        </w:rPr>
        <w:t>,</w:t>
      </w:r>
      <w:r>
        <w:rPr>
          <w:sz w:val="28"/>
          <w:szCs w:val="28"/>
        </w:rPr>
        <w:t xml:space="preserve"> по Челно-Вершинскому району -</w:t>
      </w:r>
      <w:r w:rsidRPr="003B1FEC">
        <w:rPr>
          <w:sz w:val="28"/>
          <w:szCs w:val="28"/>
        </w:rPr>
        <w:t xml:space="preserve"> Голов Руслан Александрович</w:t>
      </w:r>
      <w:r>
        <w:rPr>
          <w:sz w:val="28"/>
          <w:szCs w:val="28"/>
        </w:rPr>
        <w:t xml:space="preserve"> т. 8(927) 767-83-74</w:t>
      </w:r>
      <w:r w:rsidRPr="003B1FEC">
        <w:rPr>
          <w:sz w:val="28"/>
          <w:szCs w:val="28"/>
        </w:rPr>
        <w:t xml:space="preserve">, </w:t>
      </w:r>
      <w:r>
        <w:rPr>
          <w:sz w:val="28"/>
          <w:szCs w:val="28"/>
        </w:rPr>
        <w:t>по Шенталинскому району -</w:t>
      </w:r>
      <w:r w:rsidRPr="003B1FEC">
        <w:rPr>
          <w:sz w:val="28"/>
          <w:szCs w:val="28"/>
        </w:rPr>
        <w:t>Илехметкин Сергей Иванович</w:t>
      </w:r>
      <w:r>
        <w:rPr>
          <w:sz w:val="28"/>
          <w:szCs w:val="28"/>
        </w:rPr>
        <w:t xml:space="preserve"> т. 8(927) 751-22-17.</w:t>
      </w:r>
      <w:bookmarkStart w:id="0" w:name="_GoBack"/>
      <w:bookmarkEnd w:id="0"/>
    </w:p>
    <w:p w:rsidR="00A214C0" w:rsidRDefault="00A214C0">
      <w:pPr>
        <w:pStyle w:val="ac"/>
        <w:rPr>
          <w:b/>
          <w:sz w:val="28"/>
          <w:szCs w:val="28"/>
        </w:rPr>
      </w:pPr>
    </w:p>
    <w:p w:rsidR="00A214C0" w:rsidRDefault="00A214C0">
      <w:pPr>
        <w:spacing w:line="360" w:lineRule="auto"/>
        <w:rPr>
          <w:b/>
          <w:i/>
          <w:sz w:val="28"/>
          <w:szCs w:val="28"/>
        </w:rPr>
      </w:pPr>
    </w:p>
    <w:p w:rsidR="00A214C0" w:rsidRDefault="00A214C0">
      <w:pPr>
        <w:widowControl w:val="0"/>
        <w:spacing w:before="0" w:after="0" w:line="360" w:lineRule="auto"/>
        <w:ind w:right="1" w:firstLine="25"/>
        <w:rPr>
          <w:sz w:val="24"/>
          <w:szCs w:val="24"/>
        </w:rPr>
      </w:pPr>
    </w:p>
    <w:sectPr w:rsidR="00A214C0" w:rsidSect="00881894">
      <w:headerReference w:type="default" r:id="rId8"/>
      <w:footerReference w:type="default" r:id="rId9"/>
      <w:pgSz w:w="11906" w:h="16838"/>
      <w:pgMar w:top="567" w:right="851" w:bottom="766" w:left="1276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19" w:rsidRDefault="00084F19">
      <w:pPr>
        <w:spacing w:before="0" w:after="0" w:line="240" w:lineRule="auto"/>
      </w:pPr>
      <w:r>
        <w:separator/>
      </w:r>
    </w:p>
  </w:endnote>
  <w:endnote w:type="continuationSeparator" w:id="1">
    <w:p w:rsidR="00084F19" w:rsidRDefault="00084F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C0" w:rsidRDefault="00A214C0">
    <w:pPr>
      <w:widowControl w:val="0"/>
      <w:spacing w:before="0" w:after="0" w:line="240" w:lineRule="auto"/>
      <w:ind w:firstLine="0"/>
      <w:jc w:val="lef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19" w:rsidRDefault="00084F19">
      <w:pPr>
        <w:spacing w:before="0" w:after="0" w:line="240" w:lineRule="auto"/>
      </w:pPr>
      <w:r>
        <w:separator/>
      </w:r>
    </w:p>
  </w:footnote>
  <w:footnote w:type="continuationSeparator" w:id="1">
    <w:p w:rsidR="00084F19" w:rsidRDefault="00084F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C0" w:rsidRDefault="00A214C0">
    <w:pPr>
      <w:widowControl w:val="0"/>
      <w:spacing w:before="0" w:after="0" w:line="240" w:lineRule="auto"/>
      <w:ind w:firstLine="0"/>
      <w:jc w:val="lef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53B"/>
    <w:multiLevelType w:val="multilevel"/>
    <w:tmpl w:val="F59AA0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710CFB"/>
    <w:multiLevelType w:val="hybridMultilevel"/>
    <w:tmpl w:val="6B1A53A2"/>
    <w:lvl w:ilvl="0" w:tplc="B34639D8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>
    <w:nsid w:val="4CC56B97"/>
    <w:multiLevelType w:val="multilevel"/>
    <w:tmpl w:val="B05C6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A214C0"/>
    <w:rsid w:val="00084F19"/>
    <w:rsid w:val="000B6ECC"/>
    <w:rsid w:val="001228FE"/>
    <w:rsid w:val="003B1FEC"/>
    <w:rsid w:val="003E7630"/>
    <w:rsid w:val="004300DC"/>
    <w:rsid w:val="0058768E"/>
    <w:rsid w:val="005E49D4"/>
    <w:rsid w:val="00697AB4"/>
    <w:rsid w:val="00881894"/>
    <w:rsid w:val="00A16F6F"/>
    <w:rsid w:val="00A214C0"/>
    <w:rsid w:val="00AC7B55"/>
    <w:rsid w:val="00BC1DDB"/>
    <w:rsid w:val="00D8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7B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4F7B"/>
    <w:pPr>
      <w:spacing w:before="100" w:after="100" w:line="240" w:lineRule="auto"/>
      <w:ind w:firstLine="0"/>
      <w:jc w:val="left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23055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qFormat/>
    <w:rsid w:val="000E4F7B"/>
    <w:rPr>
      <w:b/>
      <w:bCs/>
      <w:sz w:val="48"/>
      <w:szCs w:val="48"/>
      <w:lang w:val="ru-RU"/>
    </w:rPr>
  </w:style>
  <w:style w:type="character" w:customStyle="1" w:styleId="a3">
    <w:name w:val="Название Знак"/>
    <w:basedOn w:val="a0"/>
    <w:uiPriority w:val="10"/>
    <w:qFormat/>
    <w:rsid w:val="0023055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rsid w:val="000E4F7B"/>
    <w:rPr>
      <w:rFonts w:ascii="Arial" w:hAnsi="Arial" w:cs="Arial"/>
      <w:color w:val="0000FF"/>
      <w:u w:val="single"/>
      <w:lang w:val="ru-RU"/>
    </w:rPr>
  </w:style>
  <w:style w:type="character" w:customStyle="1" w:styleId="2Text">
    <w:name w:val="Основной текст (2) Text"/>
    <w:basedOn w:val="a0"/>
    <w:link w:val="2"/>
    <w:uiPriority w:val="99"/>
    <w:qFormat/>
    <w:rsid w:val="000E4F7B"/>
    <w:rPr>
      <w:rFonts w:ascii="Calibri" w:hAnsi="Calibri" w:cs="Calibri"/>
      <w:sz w:val="28"/>
      <w:szCs w:val="28"/>
      <w:lang w:val="ru-RU"/>
    </w:rPr>
  </w:style>
  <w:style w:type="character" w:customStyle="1" w:styleId="BalloonTextChar">
    <w:name w:val="Balloon Text Char"/>
    <w:basedOn w:val="a0"/>
    <w:uiPriority w:val="99"/>
    <w:semiHidden/>
    <w:qFormat/>
    <w:rsid w:val="00230558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uiPriority w:val="99"/>
    <w:qFormat/>
    <w:rsid w:val="000E4F7B"/>
    <w:rPr>
      <w:rFonts w:ascii="Tahoma" w:hAnsi="Tahoma" w:cs="Tahoma"/>
      <w:sz w:val="16"/>
      <w:szCs w:val="16"/>
      <w:lang w:val="ru-RU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E9182D"/>
    <w:rPr>
      <w:color w:val="800080" w:themeColor="followedHyperlink"/>
      <w:u w:val="single"/>
    </w:rPr>
  </w:style>
  <w:style w:type="paragraph" w:customStyle="1" w:styleId="a6">
    <w:name w:val="Заголовок"/>
    <w:basedOn w:val="a"/>
    <w:next w:val="a7"/>
    <w:qFormat/>
    <w:rsid w:val="005E49D4"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E49D4"/>
    <w:pPr>
      <w:spacing w:before="0" w:after="140"/>
    </w:pPr>
  </w:style>
  <w:style w:type="paragraph" w:styleId="a8">
    <w:name w:val="List"/>
    <w:basedOn w:val="a7"/>
    <w:rsid w:val="005E49D4"/>
    <w:rPr>
      <w:rFonts w:cs="Lohit Devanagari"/>
    </w:rPr>
  </w:style>
  <w:style w:type="paragraph" w:styleId="a9">
    <w:name w:val="caption"/>
    <w:basedOn w:val="a"/>
    <w:qFormat/>
    <w:rsid w:val="005E49D4"/>
    <w:pPr>
      <w:suppressLineNumbers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E49D4"/>
    <w:pPr>
      <w:suppressLineNumbers/>
    </w:pPr>
    <w:rPr>
      <w:rFonts w:cs="Lohit Devanagari"/>
    </w:rPr>
  </w:style>
  <w:style w:type="paragraph" w:styleId="ab">
    <w:name w:val="Title"/>
    <w:basedOn w:val="a"/>
    <w:next w:val="a"/>
    <w:uiPriority w:val="99"/>
    <w:qFormat/>
    <w:rsid w:val="000E4F7B"/>
    <w:pPr>
      <w:keepNext/>
      <w:keepLines/>
      <w:spacing w:after="300" w:line="240" w:lineRule="auto"/>
      <w:ind w:firstLine="0"/>
      <w:jc w:val="center"/>
      <w:outlineLvl w:val="0"/>
    </w:pPr>
    <w:rPr>
      <w:b/>
      <w:bCs/>
      <w:spacing w:val="5"/>
      <w:sz w:val="28"/>
      <w:szCs w:val="28"/>
    </w:rPr>
  </w:style>
  <w:style w:type="paragraph" w:customStyle="1" w:styleId="11">
    <w:name w:val="Заголовок 11"/>
    <w:basedOn w:val="a"/>
    <w:next w:val="a"/>
    <w:uiPriority w:val="99"/>
    <w:qFormat/>
    <w:rsid w:val="000E4F7B"/>
    <w:pPr>
      <w:keepNext/>
      <w:widowControl w:val="0"/>
      <w:tabs>
        <w:tab w:val="left" w:pos="720"/>
      </w:tabs>
      <w:spacing w:before="0" w:after="0" w:line="240" w:lineRule="auto"/>
      <w:ind w:left="720" w:hanging="360"/>
      <w:jc w:val="center"/>
      <w:outlineLvl w:val="0"/>
    </w:pPr>
    <w:rPr>
      <w:spacing w:val="20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qFormat/>
    <w:rsid w:val="000E4F7B"/>
    <w:pPr>
      <w:widowControl w:val="0"/>
      <w:spacing w:before="0" w:after="0" w:line="240" w:lineRule="auto"/>
      <w:ind w:left="567" w:firstLine="0"/>
    </w:pPr>
    <w:rPr>
      <w:sz w:val="24"/>
      <w:szCs w:val="24"/>
    </w:rPr>
  </w:style>
  <w:style w:type="paragraph" w:customStyle="1" w:styleId="2">
    <w:name w:val="Основной текст (2)"/>
    <w:basedOn w:val="a"/>
    <w:link w:val="2Text"/>
    <w:uiPriority w:val="99"/>
    <w:qFormat/>
    <w:rsid w:val="000E4F7B"/>
    <w:pPr>
      <w:widowControl w:val="0"/>
      <w:shd w:val="clear" w:color="auto" w:fill="FFFFFF"/>
      <w:spacing w:before="420" w:after="660" w:line="240" w:lineRule="auto"/>
      <w:ind w:hanging="1780"/>
      <w:jc w:val="center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0E4F7B"/>
    <w:pPr>
      <w:ind w:left="720"/>
    </w:pPr>
  </w:style>
  <w:style w:type="paragraph" w:styleId="ad">
    <w:name w:val="Balloon Text"/>
    <w:basedOn w:val="a"/>
    <w:uiPriority w:val="99"/>
    <w:qFormat/>
    <w:rsid w:val="000E4F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B71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Верхний и нижний колонтитулы"/>
    <w:basedOn w:val="a"/>
    <w:qFormat/>
    <w:rsid w:val="005E49D4"/>
  </w:style>
  <w:style w:type="paragraph" w:styleId="af0">
    <w:name w:val="header"/>
    <w:basedOn w:val="af"/>
    <w:rsid w:val="005E49D4"/>
  </w:style>
  <w:style w:type="paragraph" w:styleId="af1">
    <w:name w:val="footer"/>
    <w:basedOn w:val="af"/>
    <w:rsid w:val="005E49D4"/>
  </w:style>
  <w:style w:type="character" w:styleId="af2">
    <w:name w:val="Hyperlink"/>
    <w:basedOn w:val="a0"/>
    <w:uiPriority w:val="99"/>
    <w:semiHidden/>
    <w:rsid w:val="00AC7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7B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4F7B"/>
    <w:pPr>
      <w:spacing w:before="100" w:after="100" w:line="240" w:lineRule="auto"/>
      <w:ind w:firstLine="0"/>
      <w:jc w:val="left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23055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qFormat/>
    <w:rsid w:val="000E4F7B"/>
    <w:rPr>
      <w:b/>
      <w:bCs/>
      <w:sz w:val="48"/>
      <w:szCs w:val="48"/>
      <w:lang w:val="ru-RU"/>
    </w:rPr>
  </w:style>
  <w:style w:type="character" w:customStyle="1" w:styleId="a3">
    <w:name w:val="Название Знак"/>
    <w:basedOn w:val="a0"/>
    <w:uiPriority w:val="10"/>
    <w:qFormat/>
    <w:rsid w:val="0023055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rsid w:val="000E4F7B"/>
    <w:rPr>
      <w:rFonts w:ascii="Arial" w:hAnsi="Arial" w:cs="Arial"/>
      <w:color w:val="0000FF"/>
      <w:u w:val="single"/>
      <w:lang w:val="ru-RU"/>
    </w:rPr>
  </w:style>
  <w:style w:type="character" w:customStyle="1" w:styleId="2Text">
    <w:name w:val="Основной текст (2) Text"/>
    <w:basedOn w:val="a0"/>
    <w:link w:val="2"/>
    <w:uiPriority w:val="99"/>
    <w:qFormat/>
    <w:rsid w:val="000E4F7B"/>
    <w:rPr>
      <w:rFonts w:ascii="Calibri" w:hAnsi="Calibri" w:cs="Calibri"/>
      <w:sz w:val="28"/>
      <w:szCs w:val="28"/>
      <w:lang w:val="ru-RU"/>
    </w:rPr>
  </w:style>
  <w:style w:type="character" w:customStyle="1" w:styleId="BalloonTextChar">
    <w:name w:val="Balloon Text Char"/>
    <w:basedOn w:val="a0"/>
    <w:uiPriority w:val="99"/>
    <w:semiHidden/>
    <w:qFormat/>
    <w:rsid w:val="00230558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basedOn w:val="a0"/>
    <w:uiPriority w:val="99"/>
    <w:qFormat/>
    <w:rsid w:val="000E4F7B"/>
    <w:rPr>
      <w:rFonts w:ascii="Tahoma" w:hAnsi="Tahoma" w:cs="Tahoma"/>
      <w:sz w:val="16"/>
      <w:szCs w:val="16"/>
      <w:lang w:val="ru-RU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E9182D"/>
    <w:rPr>
      <w:color w:val="800080" w:themeColor="followed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before="0"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Title"/>
    <w:basedOn w:val="a"/>
    <w:next w:val="a"/>
    <w:uiPriority w:val="99"/>
    <w:qFormat/>
    <w:rsid w:val="000E4F7B"/>
    <w:pPr>
      <w:keepNext/>
      <w:keepLines/>
      <w:spacing w:after="300" w:line="240" w:lineRule="auto"/>
      <w:ind w:firstLine="0"/>
      <w:jc w:val="center"/>
      <w:outlineLvl w:val="0"/>
    </w:pPr>
    <w:rPr>
      <w:b/>
      <w:bCs/>
      <w:spacing w:val="5"/>
      <w:sz w:val="28"/>
      <w:szCs w:val="28"/>
    </w:rPr>
  </w:style>
  <w:style w:type="paragraph" w:customStyle="1" w:styleId="11">
    <w:name w:val="Заголовок 11"/>
    <w:basedOn w:val="a"/>
    <w:next w:val="a"/>
    <w:uiPriority w:val="99"/>
    <w:qFormat/>
    <w:rsid w:val="000E4F7B"/>
    <w:pPr>
      <w:keepNext/>
      <w:widowControl w:val="0"/>
      <w:tabs>
        <w:tab w:val="left" w:pos="720"/>
      </w:tabs>
      <w:spacing w:before="0" w:after="0" w:line="240" w:lineRule="auto"/>
      <w:ind w:left="720" w:hanging="360"/>
      <w:jc w:val="center"/>
      <w:outlineLvl w:val="0"/>
    </w:pPr>
    <w:rPr>
      <w:spacing w:val="20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qFormat/>
    <w:rsid w:val="000E4F7B"/>
    <w:pPr>
      <w:widowControl w:val="0"/>
      <w:spacing w:before="0" w:after="0" w:line="240" w:lineRule="auto"/>
      <w:ind w:left="567" w:firstLine="0"/>
    </w:pPr>
    <w:rPr>
      <w:sz w:val="24"/>
      <w:szCs w:val="24"/>
    </w:rPr>
  </w:style>
  <w:style w:type="paragraph" w:customStyle="1" w:styleId="2">
    <w:name w:val="Основной текст (2)"/>
    <w:basedOn w:val="a"/>
    <w:link w:val="2Text"/>
    <w:uiPriority w:val="99"/>
    <w:qFormat/>
    <w:rsid w:val="000E4F7B"/>
    <w:pPr>
      <w:widowControl w:val="0"/>
      <w:shd w:val="clear" w:color="auto" w:fill="FFFFFF"/>
      <w:spacing w:before="420" w:after="660" w:line="240" w:lineRule="auto"/>
      <w:ind w:hanging="1780"/>
      <w:jc w:val="center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0E4F7B"/>
    <w:pPr>
      <w:ind w:left="720"/>
    </w:pPr>
  </w:style>
  <w:style w:type="paragraph" w:styleId="ad">
    <w:name w:val="Balloon Text"/>
    <w:basedOn w:val="a"/>
    <w:uiPriority w:val="99"/>
    <w:qFormat/>
    <w:rsid w:val="000E4F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B71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f"/>
  </w:style>
  <w:style w:type="paragraph" w:styleId="af1">
    <w:name w:val="footer"/>
    <w:basedOn w:val="af"/>
  </w:style>
  <w:style w:type="character" w:styleId="af2">
    <w:name w:val="Hyperlink"/>
    <w:basedOn w:val="a0"/>
    <w:uiPriority w:val="99"/>
    <w:semiHidden/>
    <w:rsid w:val="00AC7B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8881955466?pwd=SnQyVm1jQ3JqWGxIVGxuVGM5Y3l3dz0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Sidelkino</cp:lastModifiedBy>
  <cp:revision>8</cp:revision>
  <dcterms:created xsi:type="dcterms:W3CDTF">2020-05-20T06:10:00Z</dcterms:created>
  <dcterms:modified xsi:type="dcterms:W3CDTF">2020-05-20T11:20:00Z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