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9E12C9" w:rsidRPr="009E12C9" w:rsidTr="009E12C9">
        <w:trPr>
          <w:trHeight w:val="677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04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10"/>
            </w:tblGrid>
            <w:tr w:rsidR="009E12C9" w:rsidRPr="009E12C9">
              <w:tc>
                <w:tcPr>
                  <w:tcW w:w="9889" w:type="dxa"/>
                  <w:tcMar>
                    <w:top w:w="87" w:type="dxa"/>
                    <w:left w:w="347" w:type="dxa"/>
                    <w:bottom w:w="87" w:type="dxa"/>
                    <w:right w:w="173" w:type="dxa"/>
                  </w:tcMar>
                  <w:hideMark/>
                </w:tcPr>
                <w:p w:rsidR="009E12C9" w:rsidRPr="009E12C9" w:rsidRDefault="009E12C9" w:rsidP="009E12C9">
                  <w:pPr>
                    <w:spacing w:after="0" w:line="25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Добрый день, уважаемые коллеги!</w:t>
                  </w:r>
                </w:p>
              </w:tc>
            </w:tr>
          </w:tbl>
          <w:p w:rsidR="009E12C9" w:rsidRPr="009E12C9" w:rsidRDefault="009E12C9" w:rsidP="009E1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E12C9" w:rsidRPr="009E12C9" w:rsidRDefault="009E12C9" w:rsidP="009E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C9">
        <w:rPr>
          <w:rFonts w:ascii="Arial" w:eastAsia="Times New Roman" w:hAnsi="Arial" w:cs="Arial"/>
          <w:color w:val="333333"/>
          <w:sz w:val="2"/>
          <w:szCs w:val="2"/>
          <w:shd w:val="clear" w:color="auto" w:fill="FFFFFF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9E12C9" w:rsidRPr="009E12C9" w:rsidTr="009E12C9">
        <w:trPr>
          <w:trHeight w:val="1561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837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77"/>
            </w:tblGrid>
            <w:tr w:rsidR="009E12C9" w:rsidRPr="009E12C9" w:rsidTr="009E12C9">
              <w:trPr>
                <w:trHeight w:val="1050"/>
              </w:trPr>
              <w:tc>
                <w:tcPr>
                  <w:tcW w:w="8377" w:type="dxa"/>
                  <w:tcMar>
                    <w:top w:w="87" w:type="dxa"/>
                    <w:left w:w="347" w:type="dxa"/>
                    <w:bottom w:w="87" w:type="dxa"/>
                    <w:right w:w="173" w:type="dxa"/>
                  </w:tcMar>
                  <w:hideMark/>
                </w:tcPr>
                <w:p w:rsidR="009E12C9" w:rsidRPr="009E12C9" w:rsidRDefault="009E12C9" w:rsidP="009E12C9">
                  <w:pPr>
                    <w:spacing w:before="100" w:beforeAutospacing="1" w:after="100" w:afterAutospacing="1" w:line="250" w:lineRule="atLeast"/>
                    <w:jc w:val="both"/>
                    <w:divId w:val="471751650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«Большая перемена» продолжает знакомить вас и ваших учеников с интересными мероприятиями проекта, которые проходят в </w:t>
                  </w:r>
                  <w:hyperlink r:id="rId4" w:tgtFrame="_blank" w:history="1">
                    <w:r w:rsidRPr="009E12C9">
                      <w:rPr>
                        <w:rFonts w:ascii="Arial" w:eastAsia="Times New Roman" w:hAnsi="Arial" w:cs="Arial"/>
                        <w:color w:val="333333"/>
                        <w:sz w:val="21"/>
                        <w:u w:val="single"/>
                        <w:lang w:eastAsia="ru-RU"/>
                      </w:rPr>
                      <w:t xml:space="preserve">группе </w:t>
                    </w:r>
                    <w:proofErr w:type="spellStart"/>
                    <w:r w:rsidRPr="009E12C9">
                      <w:rPr>
                        <w:rFonts w:ascii="Arial" w:eastAsia="Times New Roman" w:hAnsi="Arial" w:cs="Arial"/>
                        <w:color w:val="333333"/>
                        <w:sz w:val="21"/>
                        <w:u w:val="single"/>
                        <w:lang w:eastAsia="ru-RU"/>
                      </w:rPr>
                      <w:t>ВКонтакте</w:t>
                    </w:r>
                    <w:proofErr w:type="spellEnd"/>
                  </w:hyperlink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.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>На этой неделе для ребят приготовлены:</w:t>
                  </w:r>
                </w:p>
              </w:tc>
            </w:tr>
          </w:tbl>
          <w:p w:rsidR="009E12C9" w:rsidRPr="009E12C9" w:rsidRDefault="009E12C9" w:rsidP="009E1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E12C9" w:rsidRPr="009E12C9" w:rsidRDefault="009E12C9" w:rsidP="009E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C9">
        <w:rPr>
          <w:rFonts w:ascii="Arial" w:eastAsia="Times New Roman" w:hAnsi="Arial" w:cs="Arial"/>
          <w:color w:val="333333"/>
          <w:sz w:val="2"/>
          <w:szCs w:val="2"/>
          <w:shd w:val="clear" w:color="auto" w:fill="FFFFFF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9E12C9" w:rsidRPr="009E12C9" w:rsidTr="009E12C9">
        <w:trPr>
          <w:trHeight w:val="11347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04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10"/>
            </w:tblGrid>
            <w:tr w:rsidR="009E12C9" w:rsidRPr="009E12C9">
              <w:tc>
                <w:tcPr>
                  <w:tcW w:w="9889" w:type="dxa"/>
                  <w:tcMar>
                    <w:top w:w="87" w:type="dxa"/>
                    <w:left w:w="347" w:type="dxa"/>
                    <w:bottom w:w="87" w:type="dxa"/>
                    <w:right w:w="173" w:type="dxa"/>
                  </w:tcMar>
                  <w:hideMark/>
                </w:tcPr>
                <w:p w:rsidR="009E12C9" w:rsidRPr="009E12C9" w:rsidRDefault="009E12C9" w:rsidP="009E12C9">
                  <w:pPr>
                    <w:spacing w:after="0" w:line="250" w:lineRule="atLeast"/>
                    <w:divId w:val="217323599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25 мая</w:t>
                  </w:r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Онлайн-стрим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 xml:space="preserve"> «Финансовая грамотность»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 с Дмитрием </w:t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Лукинским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, специалист по финансам, преподаватель РЭУ им. Г.В. Плеханова.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Челлендж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 xml:space="preserve"> #</w:t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ФантастическийБизнес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 – расскажите о самой странной или безумной идее бизнеса, которая приходила вам в голову.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26 мая</w:t>
                  </w:r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Лекция «Куда бежать, когда ты задумал начать свой бизнес?»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 с Александром Пахомовым, создателем </w:t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экопроекта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 «</w:t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КисПис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». 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Челлендж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 xml:space="preserve"> «</w:t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СкораяБизнесПомощь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»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 – придумаем друг другу идеи для бизнеса.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Лекция «Бизнес с человеческим лицом»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 с </w:t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Карзубовой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 Валерией, главным специалистом по развитию корпоративного </w:t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волонтерства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 и корпоративной социальной ответственности в ГК «</w:t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Росатом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».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27 мая</w:t>
                  </w:r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Онлайн-лекторий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 xml:space="preserve"> «Все о джазе, о занятиях музыкой, как бороться со страхами на сцене и кого надо слушать, чтобы был хороший музыкальный вкус»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 с Сергеем Жилиным, пианистом, дирижёром, </w:t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бэнд-лидером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, аранжировщиком, композитором и педагогом, Народным артистом РФ.</w:t>
                  </w:r>
                  <w:proofErr w:type="gramEnd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 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Челлендж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 xml:space="preserve"> #</w:t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ФристайлМастерская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 – зарифмуйте последнюю фразу или слово и передайте эстафету дальше.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Лекция «Как взаимодействовать с командой, как управлять коллективом, как распределять роли»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 с Вероникой Кривенко, создателем </w:t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онлайн-школы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 английского языка. 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28 мая</w:t>
                  </w:r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Челлендж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 xml:space="preserve"> #</w:t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ПростоеРешение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 – самые гениальные идеи рождаются при решении самых обычных проблем. Предложите своё простое решение!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 xml:space="preserve">Лекция «Бизнес на </w:t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удаленке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»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 с Николаем Батраком, участником конкурса «Мой первый бизнес».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29 мая</w:t>
                  </w:r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Мастер-класс «Главные правила артиста мюзикла»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 с </w:t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Ликой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Рулла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, актрисой и певицей, солисткой мюзиклов.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Онлайн-викторина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 xml:space="preserve"> «Угадай мелодию»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 – угадайте песню по её фрагменту.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30 мая</w:t>
                  </w:r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Онлайн-лекторий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 xml:space="preserve"> «Что такое подростковый акселератор?»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 с Алексеем Рвачевым,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 xml:space="preserve">создателем и координатором проекта </w:t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Start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Up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.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Челлендж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 xml:space="preserve"> #</w:t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ДетиРешают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 – расскажите в комментариях о своей «маленькой» победе или поддержите других ребят.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 xml:space="preserve">Лекция «Нужна ли для </w:t>
                  </w:r>
                  <w:proofErr w:type="spellStart"/>
                  <w:proofErr w:type="gramStart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бизнес-проекта</w:t>
                  </w:r>
                  <w:proofErr w:type="spellEnd"/>
                  <w:proofErr w:type="gramEnd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 xml:space="preserve"> карта? Что такое «</w:t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тайм-планинг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», «карта событий» и многое другое»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 с Александром Деминым, главным организатором конкурса «Мой первый бизнес».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31 мая</w:t>
                  </w:r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Лекция «Социальное предпринимательство – работа на будущее»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 с Ярославой Кузьмичевой, победителем конкурса «Мой первый бизнес» 2019-2020.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Подведение итогов недели «Мой первый бизнес».</w:t>
                  </w:r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Подведение итогов недели «Музыка» месяца «Культурный минимум».</w:t>
                  </w:r>
                </w:p>
              </w:tc>
            </w:tr>
          </w:tbl>
          <w:p w:rsidR="009E12C9" w:rsidRPr="009E12C9" w:rsidRDefault="009E12C9" w:rsidP="009E1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E12C9" w:rsidRPr="009E12C9" w:rsidRDefault="009E12C9" w:rsidP="009E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C9">
        <w:rPr>
          <w:rFonts w:ascii="Arial" w:eastAsia="Times New Roman" w:hAnsi="Arial" w:cs="Arial"/>
          <w:color w:val="333333"/>
          <w:sz w:val="2"/>
          <w:szCs w:val="2"/>
          <w:shd w:val="clear" w:color="auto" w:fill="FFFFFF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9E12C9" w:rsidRPr="009E12C9" w:rsidTr="009E12C9">
        <w:trPr>
          <w:trHeight w:val="2255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04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10"/>
            </w:tblGrid>
            <w:tr w:rsidR="009E12C9" w:rsidRPr="009E12C9">
              <w:tc>
                <w:tcPr>
                  <w:tcW w:w="9889" w:type="dxa"/>
                  <w:tcMar>
                    <w:top w:w="87" w:type="dxa"/>
                    <w:left w:w="347" w:type="dxa"/>
                    <w:bottom w:w="87" w:type="dxa"/>
                    <w:right w:w="173" w:type="dxa"/>
                  </w:tcMar>
                  <w:vAlign w:val="center"/>
                  <w:hideMark/>
                </w:tcPr>
                <w:p w:rsidR="009E12C9" w:rsidRPr="009E12C9" w:rsidRDefault="009E12C9" w:rsidP="009E12C9">
                  <w:pPr>
                    <w:spacing w:before="100" w:beforeAutospacing="1" w:after="100" w:afterAutospacing="1" w:line="25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lastRenderedPageBreak/>
                    <w:t>Все эти мероприятия состоятся в группе </w:t>
                  </w:r>
                  <w:hyperlink r:id="rId5" w:tgtFrame="_blank" w:history="1">
                    <w:r w:rsidRPr="009E12C9">
                      <w:rPr>
                        <w:rFonts w:ascii="Arial" w:eastAsia="Times New Roman" w:hAnsi="Arial" w:cs="Arial"/>
                        <w:color w:val="333333"/>
                        <w:sz w:val="21"/>
                        <w:u w:val="single"/>
                        <w:lang w:eastAsia="ru-RU"/>
                      </w:rPr>
                      <w:t>«Большой перемены»</w:t>
                    </w:r>
                  </w:hyperlink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 </w:t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ВКонтакте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! </w: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  <w:t>Приглашаем вас и ваших учеников принять участие в масштабном конкурсе «Большая перемена». Для участия школьникам надо зарегистрироваться на сайте </w:t>
                  </w:r>
                  <w:proofErr w:type="spellStart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fldChar w:fldCharType="begin"/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instrText xml:space="preserve"> HYPERLINK "https://us1-usndr.com/ru/mail_link_tracker?hash=6ea7eykznnjdywe195t1zq8anwpbdmfxxsq6aqcxbxbxgowyfxbpiirgpzh99mgmusbt3o1er6m6m5wiz9wxthfj5km961bsjrh5aowgfxgtcp9td7swy&amp;url=aHR0cHM6Ly9ib2xzaGF5YXBlcmVtZW5hLm9ubGluZS8_dXRtX3NvdXJjZT1wcm9la3RvcmlhJnV0bV9tZWRpdW09ZS1tYWlsJnV0bV9jYW1wYWlnbj11bQ~~&amp;uid=MzE0NTIyOQ==" \t "_blank" </w:instrText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fldChar w:fldCharType="separate"/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u w:val="single"/>
                      <w:lang w:eastAsia="ru-RU"/>
                    </w:rPr>
                    <w:t>БольшаяПеремена</w:t>
                  </w:r>
                  <w:proofErr w:type="gramStart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u w:val="single"/>
                      <w:lang w:eastAsia="ru-RU"/>
                    </w:rPr>
                    <w:t>.О</w:t>
                  </w:r>
                  <w:proofErr w:type="gramEnd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u w:val="single"/>
                      <w:lang w:eastAsia="ru-RU"/>
                    </w:rPr>
                    <w:t>нлайн</w:t>
                  </w:r>
                  <w:proofErr w:type="spellEnd"/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fldChar w:fldCharType="end"/>
                  </w: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9E12C9" w:rsidRPr="009E12C9" w:rsidRDefault="009E12C9" w:rsidP="009E12C9">
                  <w:pPr>
                    <w:spacing w:before="100" w:beforeAutospacing="1" w:after="100" w:afterAutospacing="1" w:line="25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9E12C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9E12C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Желаем удачи!</w:t>
                  </w:r>
                </w:p>
              </w:tc>
            </w:tr>
          </w:tbl>
          <w:p w:rsidR="009E12C9" w:rsidRPr="009E12C9" w:rsidRDefault="009E12C9" w:rsidP="009E1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301803" w:rsidRDefault="00301803"/>
    <w:sectPr w:rsidR="00301803" w:rsidSect="0030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E12C9"/>
    <w:rsid w:val="001250C5"/>
    <w:rsid w:val="00301803"/>
    <w:rsid w:val="009E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2C9"/>
    <w:rPr>
      <w:b/>
      <w:bCs/>
    </w:rPr>
  </w:style>
  <w:style w:type="paragraph" w:styleId="a4">
    <w:name w:val="Normal (Web)"/>
    <w:basedOn w:val="a"/>
    <w:uiPriority w:val="99"/>
    <w:unhideWhenUsed/>
    <w:rsid w:val="009E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12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1-usndr.com/ru/mail_link_tracker?hash=6ysobn4qfrai5qe195t1zq8anwpbdmfxxsq6aqcxbxbxgowyfxbptuun3rdjbyi7345grjjrbiam8iwiz9wxthfj5km961bsjrh5aowgfxgtcp9td7swy&amp;url=aHR0cHM6Ly92ay5jb20vYnBjb250ZXN0&amp;uid=MzE0NTIyOQ==" TargetMode="External"/><Relationship Id="rId4" Type="http://schemas.openxmlformats.org/officeDocument/2006/relationships/hyperlink" Target="https://us1-usndr.com/ru/mail_link_tracker?hash=61bo5w4i1unpgye195t1zq8anwpbdmfxxsq6aqcxbxbxgowyfxbp9jn4icndgmp8a45grjjrbiam8iwiz9wxthfj5km961bsjrh5aowgfxgtcp9td7swy&amp;url=aHR0cHM6Ly92ay5jb20vYnBjb250ZXN0&amp;uid=MzE0NTIyOQ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Sidelkino</dc:creator>
  <cp:lastModifiedBy>Sidelkino</cp:lastModifiedBy>
  <cp:revision>1</cp:revision>
  <dcterms:created xsi:type="dcterms:W3CDTF">2020-05-28T06:36:00Z</dcterms:created>
  <dcterms:modified xsi:type="dcterms:W3CDTF">2020-05-28T06:37:00Z</dcterms:modified>
</cp:coreProperties>
</file>