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7B" w:rsidRPr="00B01772" w:rsidRDefault="00031D7B" w:rsidP="00EA2C83">
      <w:pPr>
        <w:jc w:val="center"/>
      </w:pPr>
      <w:r>
        <w:t xml:space="preserve">       </w:t>
      </w:r>
      <w:r w:rsidRPr="00B01772">
        <w:t xml:space="preserve">государственное бюджетное общеобразовательное учреждение </w:t>
      </w:r>
    </w:p>
    <w:p w:rsidR="00031D7B" w:rsidRPr="00B01772" w:rsidRDefault="00031D7B" w:rsidP="00EA2C83">
      <w:pPr>
        <w:jc w:val="center"/>
      </w:pPr>
      <w:r w:rsidRPr="00B01772">
        <w:t xml:space="preserve">Самарской области средняя общеобразовательная школа с. Сиделькино </w:t>
      </w:r>
    </w:p>
    <w:p w:rsidR="00031D7B" w:rsidRDefault="00031D7B" w:rsidP="00EA2C83">
      <w:pPr>
        <w:jc w:val="center"/>
      </w:pPr>
      <w:r w:rsidRPr="00B01772">
        <w:t>муниципального района Челно-Вершинский Самарской области</w:t>
      </w:r>
    </w:p>
    <w:p w:rsidR="00031D7B" w:rsidRPr="00EA2C83" w:rsidRDefault="00031D7B" w:rsidP="00EA2C83">
      <w:pPr>
        <w:pStyle w:val="Heading1"/>
        <w:jc w:val="center"/>
        <w:rPr>
          <w:sz w:val="28"/>
          <w:szCs w:val="28"/>
        </w:rPr>
      </w:pPr>
      <w:r w:rsidRPr="00EA2C83">
        <w:rPr>
          <w:sz w:val="28"/>
          <w:szCs w:val="28"/>
        </w:rPr>
        <w:t>Правила поведения обучающихся</w:t>
      </w:r>
    </w:p>
    <w:p w:rsidR="00031D7B" w:rsidRPr="00EA2C83" w:rsidRDefault="00031D7B" w:rsidP="00EA2C83">
      <w:pPr>
        <w:pStyle w:val="Heading1"/>
        <w:jc w:val="center"/>
        <w:rPr>
          <w:sz w:val="28"/>
          <w:szCs w:val="28"/>
        </w:rPr>
      </w:pPr>
      <w:r w:rsidRPr="00EA2C83">
        <w:rPr>
          <w:sz w:val="28"/>
          <w:szCs w:val="28"/>
        </w:rPr>
        <w:t>во время каникул</w:t>
      </w:r>
    </w:p>
    <w:p w:rsidR="00031D7B" w:rsidRDefault="00031D7B" w:rsidP="00E272B7">
      <w:pPr>
        <w:pStyle w:val="NormalWeb"/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>. Соблюдай правила безопасности поведения на дорогах и на улице.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Соблюдай правила пожарной безопасности и электробезопасности.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Соблюдай правила поведения в общественных местах.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Соблюдай правила личной безопасности на улице: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соглашайся ни на какие предложения незнакомых взрослых.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Никуда не ходи с незнакомыми взрослыми и не садись с ними в машину.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Никогда не хвастайся тем, что у твоих взрослых много денег.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приглашай домой незнакомых ребят, если дома нет никого из взрослых.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играй с наступлением темноты.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5. Соблюдай правила поведения около водоёмов во время их предзимнего замерзания, правила безопасности на льду.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 6. Соблюдай правила поведения, когда ты один дома: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Открывать дверь можно только хорошо знакомому человеку.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оставляй ключ от квартиры в «надежном месте».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вешай ключ на шнурке себе на шею.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Если ты потерял ключ — немедленно сообщи об этом родителям.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7. Соблюдай правила безопасности при обращении с животными: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Нельзя показывать свой страх и волнение. Собака может почувствовать это и повести себя агрессивно.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Нельзя убегать от собаки. Этим вы приглашаете собаку поохотиться за убегающей дичью.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кормите чужих собак и не трогайте собаку во время еды или сна.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делайте резких движений, обращаясь с собакой или хозяином собаки. Она может подумать, что вы ему угрожаете.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Не трогайте щенков, если рядом их мать и не отбирайте то, с чем собака играет.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Если в узком месте (например, в подъезде) собака идёт вам навстречу на поводке, лучше остановиться и пропустить её хозяина.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-        Животные могут распространять такие болезни, как бешенство, лишай, чума, тиф и др.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10. Остерегайся гололёда, во избежание падений и получения травм.</w:t>
      </w:r>
    </w:p>
    <w:p w:rsidR="00031D7B" w:rsidRDefault="00031D7B" w:rsidP="00E272B7">
      <w:pPr>
        <w:pStyle w:val="NormalWeb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Правила дорожного движения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пешеходов на проезжей части дороги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1. Пешеходы на проезжей части дороги представляют собой наибольшую опасность. Не случайно, что около трети всех ДТП составляют наезды на пешеходов.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2. Запрещается выбегать и перебегать проезжую часть дороги перед движущимся автомобилем.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3. Безопасным является движение пешеходов по обочине ил по велосипедной дорожке.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5.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031D7B" w:rsidRDefault="00031D7B" w:rsidP="00E272B7">
      <w:pPr>
        <w:pStyle w:val="NormalWeb"/>
        <w:jc w:val="both"/>
        <w:rPr>
          <w:sz w:val="28"/>
          <w:szCs w:val="28"/>
        </w:rPr>
      </w:pPr>
      <w:r>
        <w:rPr>
          <w:rStyle w:val="Emphasis"/>
          <w:sz w:val="28"/>
          <w:szCs w:val="28"/>
        </w:rPr>
        <w:t>Техника безопасности жизни при движении пешком по дороге.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1. Опасность представляет движение вне населенных пунктов в одиночку. Старайся ходить в сопровождении учителя или группой с другими детьми.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При приближении автомобиля сойди с дороги на ее обочину.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3. Не садись в машину к незнакомым и малознакомым людям.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Предупреди о своём уходе классного руководителя или дежурного учителя, позвони родителям, сообщи им о своем передвижении.</w:t>
      </w:r>
    </w:p>
    <w:p w:rsidR="00031D7B" w:rsidRDefault="00031D7B" w:rsidP="00E272B7">
      <w:pPr>
        <w:jc w:val="both"/>
        <w:rPr>
          <w:sz w:val="28"/>
          <w:szCs w:val="28"/>
        </w:rPr>
      </w:pPr>
      <w:r>
        <w:rPr>
          <w:sz w:val="28"/>
          <w:szCs w:val="28"/>
        </w:rPr>
        <w:t>5. Помни: твоя безопасность в твоих руках. Будь внимателен на дороге.</w:t>
      </w:r>
    </w:p>
    <w:p w:rsidR="00031D7B" w:rsidRDefault="00031D7B" w:rsidP="00E272B7">
      <w:pPr>
        <w:jc w:val="both"/>
        <w:rPr>
          <w:sz w:val="28"/>
          <w:szCs w:val="28"/>
        </w:rPr>
      </w:pPr>
    </w:p>
    <w:p w:rsidR="00031D7B" w:rsidRDefault="00031D7B"/>
    <w:sectPr w:rsidR="00031D7B" w:rsidSect="004C7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2B7"/>
    <w:rsid w:val="00031D7B"/>
    <w:rsid w:val="000547A0"/>
    <w:rsid w:val="0033705D"/>
    <w:rsid w:val="004C7993"/>
    <w:rsid w:val="007E5626"/>
    <w:rsid w:val="007F6056"/>
    <w:rsid w:val="00B01772"/>
    <w:rsid w:val="00C17678"/>
    <w:rsid w:val="00E272B7"/>
    <w:rsid w:val="00EA2C83"/>
    <w:rsid w:val="00EB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2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272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72B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E272B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E272B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680</Words>
  <Characters>3881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ЧЧЧ</dc:creator>
  <cp:keywords/>
  <dc:description/>
  <cp:lastModifiedBy>User</cp:lastModifiedBy>
  <cp:revision>4</cp:revision>
  <dcterms:created xsi:type="dcterms:W3CDTF">2015-11-04T14:22:00Z</dcterms:created>
  <dcterms:modified xsi:type="dcterms:W3CDTF">2015-11-09T11:51:00Z</dcterms:modified>
</cp:coreProperties>
</file>